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0544" w14:textId="77777777" w:rsidR="00575171" w:rsidRDefault="00575171">
      <w:pPr>
        <w:spacing w:after="0" w:line="200" w:lineRule="auto"/>
        <w:rPr>
          <w:sz w:val="20"/>
          <w:szCs w:val="20"/>
        </w:rPr>
      </w:pPr>
    </w:p>
    <w:p w14:paraId="1DFAC092" w14:textId="77777777" w:rsidR="00575171" w:rsidRDefault="00575171">
      <w:pPr>
        <w:spacing w:after="0" w:line="200" w:lineRule="auto"/>
        <w:rPr>
          <w:sz w:val="20"/>
          <w:szCs w:val="20"/>
        </w:rPr>
      </w:pPr>
    </w:p>
    <w:p w14:paraId="37BA63BA" w14:textId="77777777" w:rsidR="00575171" w:rsidRDefault="00575171">
      <w:pPr>
        <w:spacing w:after="0" w:line="200" w:lineRule="auto"/>
        <w:rPr>
          <w:sz w:val="20"/>
          <w:szCs w:val="20"/>
        </w:rPr>
      </w:pPr>
    </w:p>
    <w:p w14:paraId="0490A360" w14:textId="77777777" w:rsidR="00575171" w:rsidRDefault="00575171">
      <w:pPr>
        <w:spacing w:before="5" w:after="0" w:line="200" w:lineRule="auto"/>
        <w:rPr>
          <w:sz w:val="20"/>
          <w:szCs w:val="20"/>
        </w:rPr>
      </w:pPr>
    </w:p>
    <w:p w14:paraId="3BD85452" w14:textId="77777777" w:rsidR="00575171" w:rsidRDefault="00000000">
      <w:pPr>
        <w:spacing w:before="14" w:after="0" w:line="240" w:lineRule="auto"/>
        <w:ind w:left="120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Estes Valley Community Garden (EVCG)</w:t>
      </w: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76D9CBC8" wp14:editId="1C6BB670">
            <wp:simplePos x="0" y="0"/>
            <wp:positionH relativeFrom="column">
              <wp:posOffset>5543550</wp:posOffset>
            </wp:positionH>
            <wp:positionV relativeFrom="paragraph">
              <wp:posOffset>-446404</wp:posOffset>
            </wp:positionV>
            <wp:extent cx="1434465" cy="14560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456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279B56" w14:textId="77777777" w:rsidR="00575171" w:rsidRDefault="00575171">
      <w:pPr>
        <w:spacing w:before="8" w:after="0" w:line="180" w:lineRule="auto"/>
        <w:rPr>
          <w:sz w:val="18"/>
          <w:szCs w:val="18"/>
        </w:rPr>
      </w:pPr>
    </w:p>
    <w:p w14:paraId="0B7F3260" w14:textId="77777777" w:rsidR="00575171" w:rsidRDefault="00000000">
      <w:pPr>
        <w:spacing w:after="0" w:line="274" w:lineRule="auto"/>
        <w:ind w:left="198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Application for a 2024 Garden Plot</w:t>
      </w:r>
    </w:p>
    <w:p w14:paraId="29BC315E" w14:textId="77777777" w:rsidR="00575171" w:rsidRDefault="00575171">
      <w:pPr>
        <w:spacing w:before="8" w:after="0" w:line="110" w:lineRule="auto"/>
        <w:rPr>
          <w:sz w:val="11"/>
          <w:szCs w:val="11"/>
        </w:rPr>
      </w:pPr>
    </w:p>
    <w:p w14:paraId="33BEA83C" w14:textId="77777777" w:rsidR="00575171" w:rsidRDefault="00575171">
      <w:pPr>
        <w:spacing w:after="0" w:line="200" w:lineRule="auto"/>
        <w:rPr>
          <w:sz w:val="20"/>
          <w:szCs w:val="20"/>
        </w:rPr>
      </w:pPr>
    </w:p>
    <w:p w14:paraId="3448CB68" w14:textId="77777777" w:rsidR="00575171" w:rsidRDefault="00575171">
      <w:pPr>
        <w:spacing w:after="0" w:line="200" w:lineRule="auto"/>
        <w:rPr>
          <w:sz w:val="20"/>
          <w:szCs w:val="20"/>
        </w:rPr>
      </w:pPr>
    </w:p>
    <w:p w14:paraId="67B024CD" w14:textId="77777777" w:rsidR="00575171" w:rsidRDefault="00575171">
      <w:pPr>
        <w:spacing w:after="0" w:line="200" w:lineRule="auto"/>
        <w:rPr>
          <w:sz w:val="20"/>
          <w:szCs w:val="20"/>
        </w:rPr>
      </w:pPr>
    </w:p>
    <w:p w14:paraId="6B80CC5F" w14:textId="77777777" w:rsidR="00575171" w:rsidRDefault="00575171">
      <w:pPr>
        <w:spacing w:after="0" w:line="200" w:lineRule="auto"/>
        <w:rPr>
          <w:sz w:val="20"/>
          <w:szCs w:val="20"/>
        </w:rPr>
      </w:pPr>
    </w:p>
    <w:p w14:paraId="472D5B09" w14:textId="77777777" w:rsidR="00575171" w:rsidRDefault="00000000">
      <w:pPr>
        <w:tabs>
          <w:tab w:val="left" w:pos="4460"/>
        </w:tabs>
        <w:spacing w:before="30" w:after="0" w:line="240" w:lineRule="auto"/>
        <w:ind w:left="12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I,   </w:t>
      </w:r>
      <w:proofErr w:type="gramEnd"/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u w:val="single"/>
        </w:rPr>
        <w:tab/>
      </w:r>
      <w:r>
        <w:rPr>
          <w:rFonts w:ascii="Cambria" w:eastAsia="Cambria" w:hAnsi="Cambria" w:cs="Cambria"/>
        </w:rPr>
        <w:t>_, hereby apply for a garden plot.</w:t>
      </w:r>
    </w:p>
    <w:p w14:paraId="320A524B" w14:textId="77777777" w:rsidR="00575171" w:rsidRDefault="00000000">
      <w:pPr>
        <w:spacing w:after="0" w:line="186" w:lineRule="auto"/>
        <w:ind w:left="968" w:right="-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(Please print)</w:t>
      </w:r>
    </w:p>
    <w:p w14:paraId="5103E1E9" w14:textId="77777777" w:rsidR="00575171" w:rsidRDefault="00575171">
      <w:pPr>
        <w:spacing w:before="19" w:after="0" w:line="240" w:lineRule="auto"/>
        <w:rPr>
          <w:sz w:val="24"/>
          <w:szCs w:val="24"/>
        </w:rPr>
      </w:pPr>
    </w:p>
    <w:p w14:paraId="1CFE793E" w14:textId="77777777" w:rsidR="00575171" w:rsidRDefault="00000000">
      <w:pPr>
        <w:spacing w:after="0" w:line="240" w:lineRule="auto"/>
        <w:ind w:left="120" w:right="32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understand my name will be placed on a waiting list. The receipt date of this signed application will be the waiting list date, which will be used to determine the order of the list. First come, first served.</w:t>
      </w:r>
    </w:p>
    <w:p w14:paraId="697E11F1" w14:textId="77777777" w:rsidR="00575171" w:rsidRDefault="00575171">
      <w:pPr>
        <w:spacing w:before="2" w:after="0" w:line="260" w:lineRule="auto"/>
        <w:rPr>
          <w:sz w:val="26"/>
          <w:szCs w:val="26"/>
        </w:rPr>
      </w:pPr>
    </w:p>
    <w:p w14:paraId="24834343" w14:textId="77777777" w:rsidR="00575171" w:rsidRDefault="00000000">
      <w:pPr>
        <w:spacing w:after="0" w:line="256" w:lineRule="auto"/>
        <w:ind w:left="119" w:right="45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When a plot becomes available, I understand </w:t>
      </w:r>
      <w:r>
        <w:rPr>
          <w:rFonts w:ascii="Cambria" w:eastAsia="Cambria" w:hAnsi="Cambria" w:cs="Cambria"/>
          <w:b/>
          <w:i/>
        </w:rPr>
        <w:t>I will be notified with a Gardener Contract form, and that I will have two (2) weeks to return the signed contract with payment.</w:t>
      </w:r>
    </w:p>
    <w:p w14:paraId="5AB82CB7" w14:textId="77777777" w:rsidR="00575171" w:rsidRDefault="00575171">
      <w:pPr>
        <w:spacing w:before="16" w:after="0" w:line="240" w:lineRule="auto"/>
        <w:rPr>
          <w:sz w:val="24"/>
          <w:szCs w:val="24"/>
        </w:rPr>
      </w:pPr>
    </w:p>
    <w:p w14:paraId="66985E57" w14:textId="77777777" w:rsidR="00575171" w:rsidRDefault="00000000">
      <w:pPr>
        <w:spacing w:after="0" w:line="240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 fee for a 40 square-foot plot (10 ft. x 4 ft.) is $80.00. Rising costs of water, wood, supplies for repairs, and soil products have increased the annual plot cost, forcing us to increase the annual fee. </w:t>
      </w:r>
    </w:p>
    <w:p w14:paraId="7E682517" w14:textId="77777777" w:rsidR="00575171" w:rsidRDefault="00575171">
      <w:pPr>
        <w:spacing w:after="0" w:line="240" w:lineRule="auto"/>
        <w:ind w:left="119" w:right="-20"/>
        <w:rPr>
          <w:rFonts w:ascii="Cambria" w:eastAsia="Cambria" w:hAnsi="Cambria" w:cs="Cambria"/>
        </w:rPr>
      </w:pPr>
    </w:p>
    <w:p w14:paraId="7C63DC5C" w14:textId="77777777" w:rsidR="00575171" w:rsidRDefault="00000000">
      <w:pPr>
        <w:spacing w:after="0" w:line="240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I would be interested in a tall, raised garden plot (if available).   yes_____     no_____</w:t>
      </w:r>
    </w:p>
    <w:p w14:paraId="1E09C31D" w14:textId="77777777" w:rsidR="00575171" w:rsidRDefault="00575171">
      <w:pPr>
        <w:spacing w:after="0" w:line="240" w:lineRule="auto"/>
        <w:ind w:left="119" w:right="-20"/>
        <w:rPr>
          <w:rFonts w:ascii="Cambria" w:eastAsia="Cambria" w:hAnsi="Cambria" w:cs="Cambria"/>
        </w:rPr>
      </w:pPr>
    </w:p>
    <w:p w14:paraId="778EF597" w14:textId="77777777" w:rsidR="00575171" w:rsidRDefault="00000000">
      <w:pPr>
        <w:spacing w:after="0" w:line="240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qualify for a free plot as indicated in this guideline:     yes_____   no _____</w:t>
      </w:r>
    </w:p>
    <w:p w14:paraId="42709BB0" w14:textId="77777777" w:rsidR="00575171" w:rsidRDefault="00575171">
      <w:pPr>
        <w:spacing w:after="0" w:line="240" w:lineRule="auto"/>
        <w:ind w:left="119" w:right="-20"/>
        <w:rPr>
          <w:rFonts w:ascii="Cambria" w:eastAsia="Cambria" w:hAnsi="Cambria" w:cs="Cambria"/>
        </w:rPr>
      </w:pPr>
    </w:p>
    <w:p w14:paraId="75119643" w14:textId="127799B6" w:rsidR="00575171" w:rsidRDefault="00000000">
      <w:pPr>
        <w:spacing w:after="0" w:line="240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 xml:space="preserve">Household of five: annual income </w:t>
      </w:r>
      <w:r w:rsidR="00B05D40">
        <w:rPr>
          <w:rFonts w:ascii="Cambria" w:eastAsia="Cambria" w:hAnsi="Cambria" w:cs="Cambria"/>
        </w:rPr>
        <w:t>of not more than $70,620</w:t>
      </w:r>
    </w:p>
    <w:p w14:paraId="3EBE74B0" w14:textId="2AFC7200" w:rsidR="00575171" w:rsidRDefault="00000000">
      <w:pPr>
        <w:spacing w:after="0" w:line="240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 xml:space="preserve">Household of four: annual income </w:t>
      </w:r>
      <w:r w:rsidR="00B05D40">
        <w:rPr>
          <w:rFonts w:ascii="Cambria" w:eastAsia="Cambria" w:hAnsi="Cambria" w:cs="Cambria"/>
        </w:rPr>
        <w:t>of not more than $65,340</w:t>
      </w:r>
    </w:p>
    <w:p w14:paraId="2B8F5097" w14:textId="11FCFADF" w:rsidR="00575171" w:rsidRDefault="00000000">
      <w:pPr>
        <w:spacing w:after="0" w:line="240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 xml:space="preserve">Household of three: annual income </w:t>
      </w:r>
      <w:r w:rsidR="00B05D40">
        <w:rPr>
          <w:rFonts w:ascii="Cambria" w:eastAsia="Cambria" w:hAnsi="Cambria" w:cs="Cambria"/>
        </w:rPr>
        <w:t>of not more than $58,850</w:t>
      </w:r>
    </w:p>
    <w:p w14:paraId="341383BA" w14:textId="42519070" w:rsidR="00575171" w:rsidRDefault="00000000">
      <w:pPr>
        <w:spacing w:after="0" w:line="240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 xml:space="preserve">Household of two: annual income </w:t>
      </w:r>
      <w:r w:rsidR="00B05D40">
        <w:rPr>
          <w:rFonts w:ascii="Cambria" w:eastAsia="Cambria" w:hAnsi="Cambria" w:cs="Cambria"/>
        </w:rPr>
        <w:t>of not more than $52,305</w:t>
      </w:r>
    </w:p>
    <w:p w14:paraId="6BB14C5C" w14:textId="54655EF5" w:rsidR="00575171" w:rsidRDefault="00000000">
      <w:pPr>
        <w:spacing w:after="0" w:line="240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 xml:space="preserve">Household of one: annual income </w:t>
      </w:r>
      <w:r w:rsidR="00B05D40">
        <w:rPr>
          <w:rFonts w:ascii="Cambria" w:eastAsia="Cambria" w:hAnsi="Cambria" w:cs="Cambria"/>
        </w:rPr>
        <w:t>of not more than $45,760</w:t>
      </w:r>
    </w:p>
    <w:p w14:paraId="0BCB64CE" w14:textId="77777777" w:rsidR="00575171" w:rsidRDefault="00575171">
      <w:pPr>
        <w:spacing w:before="4" w:after="0" w:line="110" w:lineRule="auto"/>
        <w:rPr>
          <w:sz w:val="11"/>
          <w:szCs w:val="11"/>
        </w:rPr>
      </w:pPr>
    </w:p>
    <w:p w14:paraId="14E6DE39" w14:textId="77777777" w:rsidR="00575171" w:rsidRDefault="00575171">
      <w:pPr>
        <w:spacing w:before="14" w:after="0" w:line="280" w:lineRule="auto"/>
      </w:pPr>
    </w:p>
    <w:p w14:paraId="77E7EAB3" w14:textId="77777777" w:rsidR="00575171" w:rsidRDefault="00000000">
      <w:pPr>
        <w:spacing w:after="0" w:line="241" w:lineRule="auto"/>
        <w:ind w:right="107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have read the Garden Policies and feel I would make a good candidate to be a part of the community of gardeners in the Estes Valley Community Garden.</w:t>
      </w:r>
    </w:p>
    <w:p w14:paraId="1723C57F" w14:textId="77777777" w:rsidR="00575171" w:rsidRDefault="00575171">
      <w:pPr>
        <w:spacing w:after="0" w:line="241" w:lineRule="auto"/>
        <w:ind w:left="119" w:right="1071"/>
        <w:rPr>
          <w:rFonts w:ascii="Cambria" w:eastAsia="Cambria" w:hAnsi="Cambria" w:cs="Cambria"/>
        </w:rPr>
      </w:pPr>
    </w:p>
    <w:p w14:paraId="525C6557" w14:textId="77777777" w:rsidR="00575171" w:rsidRDefault="00000000">
      <w:pPr>
        <w:tabs>
          <w:tab w:val="left" w:pos="8800"/>
        </w:tabs>
        <w:spacing w:after="0" w:line="251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My local address: 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u w:val="single"/>
        </w:rPr>
        <w:tab/>
      </w:r>
    </w:p>
    <w:p w14:paraId="3DA88A08" w14:textId="77777777" w:rsidR="00575171" w:rsidRDefault="00575171">
      <w:pPr>
        <w:spacing w:before="15" w:after="0" w:line="220" w:lineRule="auto"/>
      </w:pPr>
    </w:p>
    <w:p w14:paraId="05C41D11" w14:textId="77777777" w:rsidR="00575171" w:rsidRDefault="00000000">
      <w:pPr>
        <w:tabs>
          <w:tab w:val="left" w:pos="8800"/>
        </w:tabs>
        <w:spacing w:before="30" w:after="0" w:line="251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My mailing address (if different): 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u w:val="single"/>
        </w:rPr>
        <w:tab/>
      </w:r>
    </w:p>
    <w:p w14:paraId="4F9BC594" w14:textId="77777777" w:rsidR="00575171" w:rsidRDefault="00575171">
      <w:pPr>
        <w:spacing w:before="15" w:after="0" w:line="220" w:lineRule="auto"/>
      </w:pPr>
    </w:p>
    <w:p w14:paraId="25F7A5A5" w14:textId="77777777" w:rsidR="00575171" w:rsidRDefault="00000000">
      <w:pPr>
        <w:tabs>
          <w:tab w:val="left" w:pos="8800"/>
        </w:tabs>
        <w:spacing w:before="30" w:after="0" w:line="251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My phone number(s): 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u w:val="single"/>
        </w:rPr>
        <w:tab/>
      </w:r>
    </w:p>
    <w:p w14:paraId="289A6D7B" w14:textId="77777777" w:rsidR="00575171" w:rsidRDefault="00575171">
      <w:pPr>
        <w:spacing w:before="15" w:after="0" w:line="220" w:lineRule="auto"/>
      </w:pPr>
    </w:p>
    <w:p w14:paraId="4766C68C" w14:textId="77777777" w:rsidR="00575171" w:rsidRDefault="00000000">
      <w:pPr>
        <w:tabs>
          <w:tab w:val="left" w:pos="8840"/>
        </w:tabs>
        <w:spacing w:before="30" w:after="0" w:line="251" w:lineRule="auto"/>
        <w:ind w:left="119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My email address:  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u w:val="single"/>
        </w:rPr>
        <w:tab/>
      </w:r>
    </w:p>
    <w:p w14:paraId="4CDBD1E9" w14:textId="77777777" w:rsidR="00575171" w:rsidRDefault="00575171">
      <w:pPr>
        <w:spacing w:before="14" w:after="0" w:line="280" w:lineRule="auto"/>
        <w:rPr>
          <w:sz w:val="28"/>
          <w:szCs w:val="28"/>
        </w:rPr>
      </w:pPr>
    </w:p>
    <w:p w14:paraId="2810A473" w14:textId="77777777" w:rsidR="00575171" w:rsidRDefault="00575171">
      <w:pPr>
        <w:spacing w:before="14" w:after="0" w:line="280" w:lineRule="auto"/>
        <w:rPr>
          <w:sz w:val="28"/>
          <w:szCs w:val="28"/>
        </w:rPr>
      </w:pPr>
    </w:p>
    <w:p w14:paraId="21818A39" w14:textId="77777777" w:rsidR="00575171" w:rsidRDefault="00000000">
      <w:pPr>
        <w:tabs>
          <w:tab w:val="left" w:pos="8100"/>
        </w:tabs>
        <w:spacing w:before="30" w:after="0" w:line="251" w:lineRule="auto"/>
        <w:ind w:left="1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Signature:  </w:t>
      </w:r>
      <w:r>
        <w:rPr>
          <w:rFonts w:ascii="Cambria" w:eastAsia="Cambria" w:hAnsi="Cambria" w:cs="Cambria"/>
          <w:b/>
          <w:u w:val="single"/>
        </w:rPr>
        <w:t xml:space="preserve"> _____________________________________________________________</w:t>
      </w:r>
      <w:proofErr w:type="gramStart"/>
      <w:r>
        <w:rPr>
          <w:rFonts w:ascii="Cambria" w:eastAsia="Cambria" w:hAnsi="Cambria" w:cs="Cambria"/>
          <w:b/>
          <w:u w:val="single"/>
        </w:rPr>
        <w:t>_  Date</w:t>
      </w:r>
      <w:proofErr w:type="gramEnd"/>
      <w:r>
        <w:rPr>
          <w:rFonts w:ascii="Cambria" w:eastAsia="Cambria" w:hAnsi="Cambria" w:cs="Cambria"/>
          <w:b/>
          <w:u w:val="single"/>
        </w:rPr>
        <w:t>: __________________</w:t>
      </w:r>
    </w:p>
    <w:p w14:paraId="01A07A43" w14:textId="77777777" w:rsidR="00575171" w:rsidRDefault="00575171">
      <w:pPr>
        <w:spacing w:after="0" w:line="200" w:lineRule="auto"/>
        <w:rPr>
          <w:sz w:val="20"/>
          <w:szCs w:val="20"/>
        </w:rPr>
      </w:pPr>
    </w:p>
    <w:p w14:paraId="047F0FBF" w14:textId="77777777" w:rsidR="00575171" w:rsidRDefault="00575171">
      <w:pPr>
        <w:spacing w:before="13" w:after="0" w:line="280" w:lineRule="auto"/>
        <w:rPr>
          <w:sz w:val="28"/>
          <w:szCs w:val="28"/>
        </w:rPr>
      </w:pPr>
    </w:p>
    <w:p w14:paraId="198BB6BB" w14:textId="77777777" w:rsidR="00575171" w:rsidRDefault="00000000">
      <w:pPr>
        <w:spacing w:before="26"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Please return this form: </w:t>
      </w:r>
      <w:r>
        <w:rPr>
          <w:rFonts w:ascii="Cambria" w:eastAsia="Cambria" w:hAnsi="Cambria" w:cs="Cambria"/>
          <w:sz w:val="24"/>
          <w:szCs w:val="24"/>
        </w:rPr>
        <w:t xml:space="preserve">By email to </w:t>
      </w:r>
      <w:hyperlink r:id="rId5">
        <w:r>
          <w:rPr>
            <w:rFonts w:ascii="Cambria" w:eastAsia="Cambria" w:hAnsi="Cambria" w:cs="Cambria"/>
            <w:sz w:val="24"/>
            <w:szCs w:val="24"/>
          </w:rPr>
          <w:t>evcg@evcg.org</w:t>
        </w:r>
      </w:hyperlink>
    </w:p>
    <w:p w14:paraId="1FEDE694" w14:textId="77777777" w:rsidR="00575171" w:rsidRDefault="00575171">
      <w:pPr>
        <w:spacing w:before="1" w:after="0" w:line="140" w:lineRule="auto"/>
        <w:rPr>
          <w:sz w:val="14"/>
          <w:szCs w:val="14"/>
        </w:rPr>
      </w:pPr>
    </w:p>
    <w:p w14:paraId="04B390A5" w14:textId="77777777" w:rsidR="00575171" w:rsidRDefault="00000000">
      <w:pPr>
        <w:spacing w:after="0" w:line="240" w:lineRule="auto"/>
        <w:ind w:left="1572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OR </w:t>
      </w:r>
      <w:r>
        <w:rPr>
          <w:rFonts w:ascii="Cambria" w:eastAsia="Cambria" w:hAnsi="Cambria" w:cs="Cambria"/>
          <w:sz w:val="24"/>
          <w:szCs w:val="24"/>
        </w:rPr>
        <w:t>by USPS mail to EVCG, P. O. Box 4158, Estes Park, CO 80517</w:t>
      </w:r>
    </w:p>
    <w:p w14:paraId="77C0BD90" w14:textId="77777777" w:rsidR="00575171" w:rsidRDefault="00575171">
      <w:pPr>
        <w:spacing w:before="1" w:after="0" w:line="140" w:lineRule="auto"/>
        <w:rPr>
          <w:sz w:val="14"/>
          <w:szCs w:val="14"/>
        </w:rPr>
      </w:pPr>
    </w:p>
    <w:p w14:paraId="38354349" w14:textId="77777777" w:rsidR="00575171" w:rsidRDefault="00000000">
      <w:pPr>
        <w:tabs>
          <w:tab w:val="left" w:pos="1560"/>
        </w:tabs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Questions: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Click the “Contact Us” button on the EVCG website, evcg.org</w:t>
      </w:r>
    </w:p>
    <w:p w14:paraId="6E6318AA" w14:textId="77777777" w:rsidR="00575171" w:rsidRDefault="00575171">
      <w:pPr>
        <w:spacing w:before="9" w:after="0" w:line="130" w:lineRule="auto"/>
        <w:rPr>
          <w:sz w:val="13"/>
          <w:szCs w:val="13"/>
        </w:rPr>
      </w:pPr>
    </w:p>
    <w:p w14:paraId="6AB62718" w14:textId="77777777" w:rsidR="00575171" w:rsidRDefault="00000000">
      <w:pPr>
        <w:spacing w:after="0" w:line="274" w:lineRule="auto"/>
        <w:ind w:left="15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OR </w:t>
      </w:r>
      <w:r>
        <w:rPr>
          <w:rFonts w:ascii="Cambria" w:eastAsia="Cambria" w:hAnsi="Cambria" w:cs="Cambria"/>
          <w:sz w:val="24"/>
          <w:szCs w:val="24"/>
        </w:rPr>
        <w:t xml:space="preserve">send email to </w:t>
      </w:r>
      <w:hyperlink r:id="rId6">
        <w:r>
          <w:rPr>
            <w:rFonts w:ascii="Cambria" w:eastAsia="Cambria" w:hAnsi="Cambria" w:cs="Cambria"/>
            <w:sz w:val="24"/>
            <w:szCs w:val="24"/>
          </w:rPr>
          <w:t>evcg@evcg.org</w:t>
        </w:r>
      </w:hyperlink>
    </w:p>
    <w:p w14:paraId="6906AEF0" w14:textId="77777777" w:rsidR="00575171" w:rsidRDefault="00575171">
      <w:pPr>
        <w:spacing w:after="0" w:line="150" w:lineRule="auto"/>
        <w:rPr>
          <w:sz w:val="15"/>
          <w:szCs w:val="15"/>
        </w:rPr>
      </w:pPr>
    </w:p>
    <w:p w14:paraId="40722A9E" w14:textId="77777777" w:rsidR="00575171" w:rsidRDefault="00000000">
      <w:pPr>
        <w:spacing w:after="0" w:line="240" w:lineRule="auto"/>
        <w:ind w:right="285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Revised February 2024</w:t>
      </w:r>
    </w:p>
    <w:sectPr w:rsidR="00575171">
      <w:pgSz w:w="12240" w:h="15840"/>
      <w:pgMar w:top="460" w:right="1320" w:bottom="280" w:left="1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71"/>
    <w:rsid w:val="00575171"/>
    <w:rsid w:val="00B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BF32"/>
  <w15:docId w15:val="{8DA05691-C9FC-40D5-8F21-11226DA2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cg@evcg.org" TargetMode="External"/><Relationship Id="rId5" Type="http://schemas.openxmlformats.org/officeDocument/2006/relationships/hyperlink" Target="mailto:evcg@evcg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Leslie Alexander</cp:lastModifiedBy>
  <cp:revision>2</cp:revision>
  <dcterms:created xsi:type="dcterms:W3CDTF">2024-05-05T20:08:00Z</dcterms:created>
  <dcterms:modified xsi:type="dcterms:W3CDTF">2024-05-05T20:08:00Z</dcterms:modified>
</cp:coreProperties>
</file>